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E" w:rsidRPr="008172F4" w:rsidRDefault="008172F4" w:rsidP="008172F4">
      <w:pPr>
        <w:jc w:val="center"/>
        <w:rPr>
          <w:rFonts w:ascii="方正黑体_GBK" w:eastAsia="方正黑体_GBK"/>
          <w:sz w:val="32"/>
        </w:rPr>
      </w:pPr>
      <w:r w:rsidRPr="008172F4">
        <w:rPr>
          <w:rFonts w:ascii="方正黑体_GBK" w:eastAsia="方正黑体_GBK" w:hint="eastAsia"/>
          <w:sz w:val="32"/>
        </w:rPr>
        <w:t>专利费用校内转账流程</w:t>
      </w:r>
    </w:p>
    <w:p w:rsidR="008172F4" w:rsidRDefault="008172F4"/>
    <w:p w:rsidR="008172F4" w:rsidRDefault="006B5930" w:rsidP="006B593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20615849" wp14:editId="5184AC2E">
            <wp:simplePos x="0" y="0"/>
            <wp:positionH relativeFrom="column">
              <wp:posOffset>-399415</wp:posOffset>
            </wp:positionH>
            <wp:positionV relativeFrom="paragraph">
              <wp:posOffset>864870</wp:posOffset>
            </wp:positionV>
            <wp:extent cx="6943725" cy="27305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41" w:rsidRPr="00812344">
        <w:rPr>
          <w:rFonts w:asciiTheme="minorEastAsia" w:hAnsiTheme="minorEastAsia" w:hint="eastAsia"/>
          <w:sz w:val="28"/>
        </w:rPr>
        <w:t>第一步：进入学校财务系统，进行报销单预约，选择“</w:t>
      </w:r>
      <w:r w:rsidR="000F1B41" w:rsidRPr="00D82879">
        <w:rPr>
          <w:rFonts w:asciiTheme="minorEastAsia" w:hAnsiTheme="minorEastAsia" w:hint="eastAsia"/>
          <w:b/>
          <w:color w:val="FF0000"/>
          <w:sz w:val="28"/>
        </w:rPr>
        <w:t>校内经费转账选项</w:t>
      </w:r>
      <w:r w:rsidR="000F1B41" w:rsidRPr="00812344">
        <w:rPr>
          <w:rFonts w:asciiTheme="minorEastAsia" w:hAnsiTheme="minorEastAsia" w:hint="eastAsia"/>
          <w:sz w:val="28"/>
        </w:rPr>
        <w:t>”</w:t>
      </w:r>
      <w:r w:rsidR="00FD58F1" w:rsidRPr="00812344">
        <w:rPr>
          <w:rFonts w:asciiTheme="minorEastAsia" w:hAnsiTheme="minorEastAsia" w:hint="eastAsia"/>
          <w:sz w:val="28"/>
        </w:rPr>
        <w:t>，并在摘要里面注明专利负责人，如“</w:t>
      </w:r>
      <w:r w:rsidR="00FD58F1" w:rsidRPr="00D82879">
        <w:rPr>
          <w:rFonts w:asciiTheme="minorEastAsia" w:hAnsiTheme="minorEastAsia" w:hint="eastAsia"/>
          <w:b/>
          <w:color w:val="0000FF"/>
          <w:sz w:val="28"/>
        </w:rPr>
        <w:t>张三专利申请</w:t>
      </w:r>
      <w:r w:rsidR="00FD58F1" w:rsidRPr="00812344">
        <w:rPr>
          <w:rFonts w:asciiTheme="minorEastAsia" w:hAnsiTheme="minorEastAsia" w:hint="eastAsia"/>
          <w:sz w:val="28"/>
        </w:rPr>
        <w:t>”。</w:t>
      </w:r>
    </w:p>
    <w:p w:rsidR="00FD58F1" w:rsidRPr="006B5930" w:rsidRDefault="00FD58F1" w:rsidP="006B5930">
      <w:pPr>
        <w:ind w:firstLineChars="200" w:firstLine="420"/>
        <w:rPr>
          <w:rFonts w:asciiTheme="minorEastAsia" w:hAnsiTheme="minorEastAsia"/>
        </w:rPr>
      </w:pPr>
    </w:p>
    <w:p w:rsidR="009A6296" w:rsidRDefault="006B5930" w:rsidP="006B5930">
      <w:pPr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10CEED83" wp14:editId="6D7A6D2A">
            <wp:simplePos x="0" y="0"/>
            <wp:positionH relativeFrom="column">
              <wp:posOffset>-247015</wp:posOffset>
            </wp:positionH>
            <wp:positionV relativeFrom="paragraph">
              <wp:posOffset>577215</wp:posOffset>
            </wp:positionV>
            <wp:extent cx="6838950" cy="27705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96" w:rsidRPr="004A1A27">
        <w:rPr>
          <w:rFonts w:asciiTheme="minorEastAsia" w:hAnsiTheme="minorEastAsia" w:hint="eastAsia"/>
          <w:sz w:val="28"/>
        </w:rPr>
        <w:t>第二步：点击“</w:t>
      </w:r>
      <w:r w:rsidR="009A6296" w:rsidRPr="00D82879">
        <w:rPr>
          <w:rFonts w:asciiTheme="minorEastAsia" w:hAnsiTheme="minorEastAsia" w:hint="eastAsia"/>
          <w:b/>
          <w:color w:val="FF0000"/>
          <w:sz w:val="28"/>
        </w:rPr>
        <w:t>下一步</w:t>
      </w:r>
      <w:r w:rsidR="009A6296" w:rsidRPr="004A1A27">
        <w:rPr>
          <w:rFonts w:asciiTheme="minorEastAsia" w:hAnsiTheme="minorEastAsia" w:hint="eastAsia"/>
          <w:sz w:val="28"/>
        </w:rPr>
        <w:t>”，填写转卡的详细信息</w:t>
      </w:r>
      <w:r w:rsidR="004A1A27" w:rsidRPr="004A1A27">
        <w:rPr>
          <w:rFonts w:asciiTheme="minorEastAsia" w:hAnsiTheme="minorEastAsia" w:hint="eastAsia"/>
          <w:sz w:val="28"/>
        </w:rPr>
        <w:t>（可通过下拉菜单选择）</w:t>
      </w:r>
      <w:r w:rsidR="00520C2F">
        <w:rPr>
          <w:rFonts w:asciiTheme="minorEastAsia" w:hAnsiTheme="minorEastAsia" w:hint="eastAsia"/>
          <w:sz w:val="28"/>
        </w:rPr>
        <w:t>。</w:t>
      </w:r>
    </w:p>
    <w:p w:rsidR="00520C2F" w:rsidRPr="004A1A27" w:rsidRDefault="00520C2F" w:rsidP="00520C2F">
      <w:pPr>
        <w:ind w:firstLineChars="200" w:firstLine="560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第三步：点击“</w:t>
      </w:r>
      <w:r w:rsidRPr="00D82879">
        <w:rPr>
          <w:rFonts w:asciiTheme="minorEastAsia" w:hAnsiTheme="minorEastAsia" w:hint="eastAsia"/>
          <w:b/>
          <w:color w:val="FF0000"/>
          <w:sz w:val="28"/>
        </w:rPr>
        <w:t>保存</w:t>
      </w:r>
      <w:r>
        <w:rPr>
          <w:rFonts w:asciiTheme="minorEastAsia" w:hAnsiTheme="minorEastAsia" w:hint="eastAsia"/>
          <w:sz w:val="28"/>
        </w:rPr>
        <w:t>”，选择预约报销校区和时间段即可。</w:t>
      </w:r>
    </w:p>
    <w:sectPr w:rsidR="00520C2F" w:rsidRPr="004A1A27" w:rsidSect="00A6697B">
      <w:pgSz w:w="11906" w:h="16838"/>
      <w:pgMar w:top="851" w:right="1134" w:bottom="56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0"/>
    <w:rsid w:val="000471E4"/>
    <w:rsid w:val="000F1B41"/>
    <w:rsid w:val="004A1A27"/>
    <w:rsid w:val="00520C2F"/>
    <w:rsid w:val="006809D9"/>
    <w:rsid w:val="006B5930"/>
    <w:rsid w:val="00804CF3"/>
    <w:rsid w:val="00812344"/>
    <w:rsid w:val="008172F4"/>
    <w:rsid w:val="00900448"/>
    <w:rsid w:val="009A6296"/>
    <w:rsid w:val="00A6697B"/>
    <w:rsid w:val="00AD5C13"/>
    <w:rsid w:val="00B20119"/>
    <w:rsid w:val="00B91440"/>
    <w:rsid w:val="00BA74DE"/>
    <w:rsid w:val="00BE3949"/>
    <w:rsid w:val="00C16B70"/>
    <w:rsid w:val="00C46AD9"/>
    <w:rsid w:val="00C94780"/>
    <w:rsid w:val="00D82879"/>
    <w:rsid w:val="00FC6E4F"/>
    <w:rsid w:val="00FD58F1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4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4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313D-7FE9-4CB1-818B-B581CFB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31</cp:revision>
  <dcterms:created xsi:type="dcterms:W3CDTF">2018-09-11T03:06:00Z</dcterms:created>
  <dcterms:modified xsi:type="dcterms:W3CDTF">2018-09-30T05:00:00Z</dcterms:modified>
</cp:coreProperties>
</file>